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9F" w:rsidRPr="00437DB7" w:rsidRDefault="00D70A61" w:rsidP="004C6114">
      <w:pPr>
        <w:tabs>
          <w:tab w:val="left" w:pos="3405"/>
        </w:tabs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Приложение </w:t>
      </w:r>
      <w:r w:rsidR="00701839">
        <w:rPr>
          <w:rFonts w:ascii="Times New Roman" w:hAnsi="Times New Roman"/>
          <w:b/>
          <w:sz w:val="28"/>
          <w:szCs w:val="28"/>
          <w:lang w:eastAsia="ru-RU"/>
        </w:rPr>
        <w:t>1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449"/>
        <w:gridCol w:w="1134"/>
        <w:gridCol w:w="4678"/>
        <w:gridCol w:w="1777"/>
        <w:gridCol w:w="1701"/>
        <w:gridCol w:w="1701"/>
        <w:gridCol w:w="1701"/>
        <w:gridCol w:w="1767"/>
      </w:tblGrid>
      <w:tr w:rsidR="00701839" w:rsidRPr="002F4E19" w:rsidTr="00701839">
        <w:trPr>
          <w:trHeight w:val="255"/>
        </w:trPr>
        <w:tc>
          <w:tcPr>
            <w:tcW w:w="510" w:type="dxa"/>
            <w:vMerge w:val="restart"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261" w:type="dxa"/>
            <w:gridSpan w:val="3"/>
            <w:vMerge w:val="restart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880" w:type="dxa"/>
            <w:gridSpan w:val="4"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701839" w:rsidRPr="00D70A61" w:rsidRDefault="00701839" w:rsidP="00701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701839" w:rsidRPr="002F4E19" w:rsidTr="00701839">
        <w:trPr>
          <w:trHeight w:val="255"/>
        </w:trPr>
        <w:tc>
          <w:tcPr>
            <w:tcW w:w="510" w:type="dxa"/>
            <w:vMerge/>
          </w:tcPr>
          <w:p w:rsidR="00701839" w:rsidRPr="00D70A61" w:rsidRDefault="00701839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3"/>
            <w:vMerge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7" w:type="dxa"/>
          </w:tcPr>
          <w:p w:rsidR="00701839" w:rsidRPr="00D70A61" w:rsidRDefault="00D57763" w:rsidP="002F4E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701" w:type="dxa"/>
          </w:tcPr>
          <w:p w:rsidR="00701839" w:rsidRPr="00D70A61" w:rsidRDefault="00D57763" w:rsidP="00701839">
            <w:pPr>
              <w:tabs>
                <w:tab w:val="left" w:pos="-43"/>
                <w:tab w:val="left" w:pos="0"/>
                <w:tab w:val="left" w:pos="1485"/>
              </w:tabs>
              <w:spacing w:after="0" w:line="240" w:lineRule="auto"/>
              <w:ind w:right="1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701" w:type="dxa"/>
          </w:tcPr>
          <w:p w:rsidR="00701839" w:rsidRPr="00D70A61" w:rsidRDefault="00D57763" w:rsidP="00701839">
            <w:pPr>
              <w:tabs>
                <w:tab w:val="left" w:pos="0"/>
                <w:tab w:val="left" w:pos="1485"/>
              </w:tabs>
              <w:spacing w:after="0" w:line="240" w:lineRule="auto"/>
              <w:ind w:right="-3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701" w:type="dxa"/>
          </w:tcPr>
          <w:p w:rsidR="00701839" w:rsidRPr="00D70A61" w:rsidRDefault="00D57763" w:rsidP="00701839">
            <w:pPr>
              <w:tabs>
                <w:tab w:val="left" w:pos="-43"/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767" w:type="dxa"/>
            <w:vMerge/>
          </w:tcPr>
          <w:p w:rsidR="00701839" w:rsidRPr="00D70A61" w:rsidRDefault="00701839" w:rsidP="00497C18">
            <w:pPr>
              <w:tabs>
                <w:tab w:val="left" w:pos="510"/>
                <w:tab w:val="left" w:pos="1348"/>
              </w:tabs>
              <w:spacing w:after="0" w:line="240" w:lineRule="auto"/>
              <w:ind w:right="1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rPr>
          <w:trHeight w:val="374"/>
        </w:trPr>
        <w:tc>
          <w:tcPr>
            <w:tcW w:w="510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3"/>
            <w:vAlign w:val="center"/>
          </w:tcPr>
          <w:p w:rsidR="00701839" w:rsidRPr="00D70A61" w:rsidRDefault="00701839" w:rsidP="00BA5DD7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</w:t>
            </w:r>
            <w:r w:rsidR="00BA5DD7">
              <w:rPr>
                <w:rFonts w:ascii="Times New Roman" w:hAnsi="Times New Roman"/>
                <w:sz w:val="28"/>
                <w:szCs w:val="28"/>
                <w:lang w:eastAsia="ru-RU"/>
              </w:rPr>
              <w:t>веденных проверок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объектов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регионе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64807" w:rsidRPr="002F4E19" w:rsidTr="00701839">
        <w:trPr>
          <w:trHeight w:val="374"/>
        </w:trPr>
        <w:tc>
          <w:tcPr>
            <w:tcW w:w="510" w:type="dxa"/>
            <w:vAlign w:val="center"/>
          </w:tcPr>
          <w:p w:rsidR="00164807" w:rsidRPr="00D70A61" w:rsidRDefault="00164807" w:rsidP="00164807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261" w:type="dxa"/>
            <w:gridSpan w:val="3"/>
            <w:vAlign w:val="center"/>
          </w:tcPr>
          <w:p w:rsidR="00164807" w:rsidRPr="00D70A61" w:rsidRDefault="00164807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с участием представителей подразделений МЧС России</w:t>
            </w:r>
          </w:p>
        </w:tc>
        <w:tc>
          <w:tcPr>
            <w:tcW w:w="1777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 w:val="restart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1" w:type="dxa"/>
            <w:gridSpan w:val="3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проверенных объектов с указанием их количества по каждой категории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701839" w:rsidRDefault="00053CD2" w:rsidP="00497C18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7018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детские площадки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спортивные площадки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торгово-развлекательные центры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парки, скверы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D57763" w:rsidP="00D5776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организованные </w:t>
            </w:r>
            <w:r w:rsidR="007018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места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зимнего отдыха</w:t>
            </w:r>
            <w:r w:rsidR="00C756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детей и семей с детьми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(катки, горки, лыжные трассы и спуски, другие)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57763" w:rsidRPr="002F4E19" w:rsidTr="00701839">
        <w:tc>
          <w:tcPr>
            <w:tcW w:w="510" w:type="dxa"/>
            <w:vMerge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D57763" w:rsidRDefault="00D5776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D57763" w:rsidRDefault="00D57763" w:rsidP="00D5776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стихийно образовавшиеся места зимнего отдыха (катки, ледянки, иное)</w:t>
            </w:r>
          </w:p>
        </w:tc>
        <w:tc>
          <w:tcPr>
            <w:tcW w:w="1777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образовательные организации и прилегающие к ним территории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недостроенные и заброшенные здания и сооружения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чердачные, подвальные помещения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57763" w:rsidRPr="002F4E19" w:rsidTr="00701839">
        <w:tc>
          <w:tcPr>
            <w:tcW w:w="510" w:type="dxa"/>
            <w:vMerge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D57763" w:rsidRDefault="00D5776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D57763" w:rsidRDefault="00D57763" w:rsidP="00D5776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пожароопасные места проживания семей с детьми</w:t>
            </w:r>
          </w:p>
        </w:tc>
        <w:tc>
          <w:tcPr>
            <w:tcW w:w="1777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B7183" w:rsidRPr="002F4E19" w:rsidTr="004B7183">
        <w:tc>
          <w:tcPr>
            <w:tcW w:w="510" w:type="dxa"/>
            <w:vMerge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4B7183" w:rsidRDefault="004B718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B7183" w:rsidRDefault="004B7183" w:rsidP="004B718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них</w:t>
            </w:r>
          </w:p>
        </w:tc>
        <w:tc>
          <w:tcPr>
            <w:tcW w:w="4678" w:type="dxa"/>
            <w:vAlign w:val="center"/>
          </w:tcPr>
          <w:p w:rsidR="004B7183" w:rsidRDefault="004B7183" w:rsidP="00D5776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многодетных семей</w:t>
            </w:r>
          </w:p>
        </w:tc>
        <w:tc>
          <w:tcPr>
            <w:tcW w:w="1777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B7183" w:rsidRPr="002F4E19" w:rsidTr="004B7183">
        <w:tc>
          <w:tcPr>
            <w:tcW w:w="510" w:type="dxa"/>
            <w:vMerge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4B7183" w:rsidRDefault="004B718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7183" w:rsidRDefault="004B7183" w:rsidP="004B718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4B7183" w:rsidRDefault="004B7183" w:rsidP="004B718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неблагополучных семей</w:t>
            </w:r>
          </w:p>
        </w:tc>
        <w:tc>
          <w:tcPr>
            <w:tcW w:w="1777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Merge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иные </w:t>
            </w:r>
            <w:r w:rsidR="004B71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объекты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(указать)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 w:val="restart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1" w:type="dxa"/>
            <w:gridSpan w:val="3"/>
            <w:vAlign w:val="center"/>
          </w:tcPr>
          <w:p w:rsidR="00CA3320" w:rsidRPr="00D70A61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н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арушени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, выявленны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ходе проведения проверок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CA3320" w:rsidRDefault="00053CD2" w:rsidP="00E65CD3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CA3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освещения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или нарушение периметрального ограждения (для детских организаций стационарного типа)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травмоопасное оборудование на детских и спортивных площадках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701839">
        <w:tc>
          <w:tcPr>
            <w:tcW w:w="510" w:type="dxa"/>
            <w:vMerge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травмоопасное состояние организованных мест зимнего отдыха детей и семей с детьми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57763" w:rsidRPr="002F4E19" w:rsidTr="00701839">
        <w:tc>
          <w:tcPr>
            <w:tcW w:w="510" w:type="dxa"/>
            <w:vMerge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D57763" w:rsidRDefault="00D5776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D57763" w:rsidRDefault="00D57763" w:rsidP="00D5776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травмоопасное расположение стихийно образовавшихся мест зимнего отдыха</w:t>
            </w:r>
          </w:p>
        </w:tc>
        <w:tc>
          <w:tcPr>
            <w:tcW w:w="1777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D57763" w:rsidRPr="00D70A61" w:rsidRDefault="00D5776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открытые канализационные люки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провалы грунта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42C5F" w:rsidRPr="002F4E19" w:rsidTr="00701839">
        <w:tc>
          <w:tcPr>
            <w:tcW w:w="510" w:type="dxa"/>
            <w:vMerge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242C5F" w:rsidRDefault="00242C5F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242C5F" w:rsidRDefault="00242C5F" w:rsidP="00242C5F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наледь на входе в детское учреждение </w:t>
            </w:r>
          </w:p>
        </w:tc>
        <w:tc>
          <w:tcPr>
            <w:tcW w:w="1777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42C5F" w:rsidRPr="002F4E19" w:rsidTr="00701839">
        <w:tc>
          <w:tcPr>
            <w:tcW w:w="510" w:type="dxa"/>
            <w:vMerge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242C5F" w:rsidRDefault="00242C5F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242C5F" w:rsidRDefault="00242C5F" w:rsidP="00242C5F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наличие на крышах зданий детских учреждений и вблизи мест отдыха детей и семей с детьми наледи и снега, способных причинить вред здоровью несовершеннолетних</w:t>
            </w:r>
          </w:p>
        </w:tc>
        <w:tc>
          <w:tcPr>
            <w:tcW w:w="1777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E65CD3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свободный доступ на объекты повышенного риска (крыши, заброшенные объекты)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B7183" w:rsidRPr="002F4E19" w:rsidTr="00701839">
        <w:tc>
          <w:tcPr>
            <w:tcW w:w="510" w:type="dxa"/>
            <w:vMerge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4B7183" w:rsidRDefault="004B7183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4B7183" w:rsidRDefault="004B7183" w:rsidP="0059272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охранно-пожарной сигнализации</w:t>
            </w:r>
            <w:r w:rsidR="005927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местах массового пребывания несовершеннолетних</w:t>
            </w:r>
          </w:p>
        </w:tc>
        <w:tc>
          <w:tcPr>
            <w:tcW w:w="1777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4B7183" w:rsidRPr="00D70A61" w:rsidRDefault="004B7183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92728" w:rsidRPr="002F4E19" w:rsidTr="00701839">
        <w:tc>
          <w:tcPr>
            <w:tcW w:w="510" w:type="dxa"/>
            <w:vMerge/>
            <w:vAlign w:val="center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592728" w:rsidRDefault="00592728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592728" w:rsidRDefault="00592728" w:rsidP="0059272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проживание семей с детьми в плохо отапливаемых </w:t>
            </w:r>
            <w:r w:rsidR="00F73C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пожароопасных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помещениях</w:t>
            </w:r>
          </w:p>
        </w:tc>
        <w:tc>
          <w:tcPr>
            <w:tcW w:w="1777" w:type="dxa"/>
            <w:vAlign w:val="center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592728" w:rsidRPr="00D70A61" w:rsidRDefault="00592728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73C8C" w:rsidRPr="002F4E19" w:rsidTr="00701839">
        <w:tc>
          <w:tcPr>
            <w:tcW w:w="510" w:type="dxa"/>
            <w:vMerge/>
            <w:vAlign w:val="center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F73C8C" w:rsidRDefault="00F73C8C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F73C8C" w:rsidRDefault="00F73C8C" w:rsidP="00F73C8C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или неисправность охранно-пожарной сигнализации в местах их проживания</w:t>
            </w:r>
          </w:p>
        </w:tc>
        <w:tc>
          <w:tcPr>
            <w:tcW w:w="1777" w:type="dxa"/>
            <w:vAlign w:val="center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F73C8C" w:rsidRPr="00D70A61" w:rsidRDefault="00F73C8C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701839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Иное (указать)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836F94">
        <w:tc>
          <w:tcPr>
            <w:tcW w:w="510" w:type="dxa"/>
            <w:vMerge w:val="restart"/>
            <w:vAlign w:val="center"/>
          </w:tcPr>
          <w:p w:rsidR="00CA3320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261" w:type="dxa"/>
            <w:gridSpan w:val="3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объектов, на которых выявленные недостатки устранены силами участников Акции всего, 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CA3320" w:rsidRDefault="00CA3320" w:rsidP="00CA3320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812" w:type="dxa"/>
            <w:gridSpan w:val="2"/>
            <w:vAlign w:val="center"/>
          </w:tcPr>
          <w:p w:rsidR="00CA3320" w:rsidRDefault="00164807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прекращено (приостановлено) функционирование объектов зимнего отдыха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64807" w:rsidRPr="002F4E19" w:rsidTr="00CA3320">
        <w:tc>
          <w:tcPr>
            <w:tcW w:w="510" w:type="dxa"/>
            <w:vMerge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textDirection w:val="btLr"/>
            <w:vAlign w:val="center"/>
          </w:tcPr>
          <w:p w:rsidR="00164807" w:rsidRDefault="00164807" w:rsidP="00CA3320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164807" w:rsidRDefault="00164807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приняты меры по обеспечению безопасности объектов зимнего отдыха</w:t>
            </w:r>
          </w:p>
        </w:tc>
        <w:tc>
          <w:tcPr>
            <w:tcW w:w="1777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отремонтированы конструкции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убрана территория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42C5F" w:rsidRPr="002F4E19" w:rsidTr="00CA3320">
        <w:tc>
          <w:tcPr>
            <w:tcW w:w="510" w:type="dxa"/>
            <w:vMerge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242C5F" w:rsidRDefault="00242C5F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242C5F" w:rsidRDefault="00242C5F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удалено обледенение или приняты иные меры обеспечения безопасности </w:t>
            </w:r>
          </w:p>
        </w:tc>
        <w:tc>
          <w:tcPr>
            <w:tcW w:w="1777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установлены предупреждающие знаки (конструкции, ограждение)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64807" w:rsidRPr="002F4E19" w:rsidTr="00CA3320">
        <w:tc>
          <w:tcPr>
            <w:tcW w:w="510" w:type="dxa"/>
            <w:vMerge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164807" w:rsidRDefault="00164807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164807" w:rsidRDefault="00164807" w:rsidP="00164807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установлена (исправлена) охранно-пожарная сигнализация на объектах массового пребывания несовершеннолетних</w:t>
            </w:r>
          </w:p>
        </w:tc>
        <w:tc>
          <w:tcPr>
            <w:tcW w:w="1777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64807" w:rsidRPr="002F4E19" w:rsidTr="00CA3320">
        <w:tc>
          <w:tcPr>
            <w:tcW w:w="510" w:type="dxa"/>
            <w:vMerge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164807" w:rsidRDefault="00164807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164807" w:rsidRDefault="00164807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установлена (исправлена) охранно-пожарная сигнализация в местах проживания семей с детьми</w:t>
            </w:r>
          </w:p>
        </w:tc>
        <w:tc>
          <w:tcPr>
            <w:tcW w:w="1777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164807" w:rsidRPr="00D70A61" w:rsidRDefault="00164807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A3320" w:rsidRPr="002F4E19" w:rsidTr="00CA3320">
        <w:tc>
          <w:tcPr>
            <w:tcW w:w="510" w:type="dxa"/>
            <w:vMerge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A3320" w:rsidRDefault="00CA3320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A3320" w:rsidRDefault="00CA3320" w:rsidP="00CA3320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иное (указать)</w:t>
            </w:r>
          </w:p>
        </w:tc>
        <w:tc>
          <w:tcPr>
            <w:tcW w:w="1777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A3320" w:rsidRPr="00D70A61" w:rsidRDefault="00CA3320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C756BB">
        <w:tc>
          <w:tcPr>
            <w:tcW w:w="510" w:type="dxa"/>
            <w:vAlign w:val="center"/>
          </w:tcPr>
          <w:p w:rsidR="00C756BB" w:rsidRPr="00D70A61" w:rsidRDefault="00C756BB" w:rsidP="00C7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261" w:type="dxa"/>
            <w:gridSpan w:val="3"/>
            <w:vAlign w:val="center"/>
          </w:tcPr>
          <w:p w:rsidR="00C756BB" w:rsidRPr="00D70A61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Проведено мероприятий по профилактике гибели и травмирования детей на пожарах (в приложении к таблице указать суть мероприятий, целевую аудиторию, инновационные формы работы, используемые в регионе)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42C5F" w:rsidRPr="002F4E19" w:rsidTr="00C756BB">
        <w:tc>
          <w:tcPr>
            <w:tcW w:w="510" w:type="dxa"/>
            <w:vAlign w:val="center"/>
          </w:tcPr>
          <w:p w:rsidR="00242C5F" w:rsidRDefault="00242C5F" w:rsidP="00C756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261" w:type="dxa"/>
            <w:gridSpan w:val="3"/>
            <w:vAlign w:val="center"/>
          </w:tcPr>
          <w:p w:rsidR="00242C5F" w:rsidRDefault="00242C5F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Проведено мероприятий в образовательных организациях по профилактике травмирования детей на объектах зимнего отдыха</w:t>
            </w:r>
          </w:p>
        </w:tc>
        <w:tc>
          <w:tcPr>
            <w:tcW w:w="1777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242C5F" w:rsidRPr="00D70A61" w:rsidRDefault="00242C5F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C756BB">
        <w:tc>
          <w:tcPr>
            <w:tcW w:w="510" w:type="dxa"/>
            <w:vMerge w:val="restart"/>
            <w:vAlign w:val="center"/>
          </w:tcPr>
          <w:p w:rsidR="00C756BB" w:rsidRDefault="00242C5F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C756B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61" w:type="dxa"/>
            <w:gridSpan w:val="3"/>
            <w:vAlign w:val="center"/>
          </w:tcPr>
          <w:p w:rsidR="00C756BB" w:rsidRPr="00D70A61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обращений Уполномоченного по правам ребенка по факту выявленных нарушений в уполномоченные органы с целью устранения недостатков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C756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C756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vAlign w:val="center"/>
          </w:tcPr>
          <w:p w:rsidR="00C756BB" w:rsidRPr="00D70A61" w:rsidRDefault="00C756BB" w:rsidP="00C756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C756BB" w:rsidRDefault="00C756BB" w:rsidP="00164807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органы прокуратуры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органы управления образованием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администрации муниципальных образований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ГИБДД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подразделения Роспотребнадзора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подразделения МЧС России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756BB" w:rsidRPr="002F4E19" w:rsidTr="00164807">
        <w:tc>
          <w:tcPr>
            <w:tcW w:w="510" w:type="dxa"/>
            <w:vMerge/>
            <w:textDirection w:val="btLr"/>
            <w:vAlign w:val="center"/>
          </w:tcPr>
          <w:p w:rsidR="00C756BB" w:rsidRPr="007E06F3" w:rsidRDefault="00C756B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иные органы и организации (указать)</w:t>
            </w:r>
          </w:p>
        </w:tc>
        <w:tc>
          <w:tcPr>
            <w:tcW w:w="1777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C756BB" w:rsidRPr="00D70A61" w:rsidRDefault="00C756B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242C5F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C756B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61" w:type="dxa"/>
            <w:gridSpan w:val="3"/>
            <w:vAlign w:val="center"/>
          </w:tcPr>
          <w:p w:rsidR="00701839" w:rsidRPr="00D70A61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полученных ответов об устранении недостатков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E51C9B">
        <w:tc>
          <w:tcPr>
            <w:tcW w:w="510" w:type="dxa"/>
            <w:vMerge w:val="restart"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 w:val="restart"/>
            <w:textDirection w:val="btLr"/>
            <w:vAlign w:val="center"/>
          </w:tcPr>
          <w:p w:rsidR="00E51C9B" w:rsidRPr="00E51C9B" w:rsidRDefault="00E51C9B" w:rsidP="00E51C9B">
            <w:pPr>
              <w:spacing w:after="0" w:line="220" w:lineRule="exact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E51C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числе</w:t>
            </w: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органов прокуратуры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органов управления образованием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администраций муниципальных образований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ГИБДД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подразделений Роспотребнадзора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подразделений МЧС России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51C9B" w:rsidRPr="002F4E19" w:rsidTr="00164807">
        <w:tc>
          <w:tcPr>
            <w:tcW w:w="510" w:type="dxa"/>
            <w:vMerge/>
            <w:textDirection w:val="btLr"/>
            <w:vAlign w:val="center"/>
          </w:tcPr>
          <w:p w:rsidR="00E51C9B" w:rsidRPr="007E06F3" w:rsidRDefault="00E51C9B" w:rsidP="005943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vMerge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E51C9B" w:rsidRDefault="00E51C9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иных органов и организаций (указать)</w:t>
            </w:r>
          </w:p>
        </w:tc>
        <w:tc>
          <w:tcPr>
            <w:tcW w:w="1777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E51C9B" w:rsidRPr="00D70A61" w:rsidRDefault="00E51C9B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242C5F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C756B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61" w:type="dxa"/>
            <w:gridSpan w:val="3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повторных проверок объектов с целью контроля устранения недостатков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242C5F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61" w:type="dxa"/>
            <w:gridSpan w:val="3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объектов, на которых в ходе повторных проверок выявлены сохранившиеся недостатки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C756BB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42C5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61" w:type="dxa"/>
            <w:gridSpan w:val="3"/>
            <w:vAlign w:val="center"/>
          </w:tcPr>
          <w:p w:rsidR="00701839" w:rsidRDefault="00701839" w:rsidP="00242C5F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Дополнительные формы работы с населением (в том числе с несовершеннолетними) в рамках акции «</w:t>
            </w:r>
            <w:r w:rsidR="00242C5F">
              <w:rPr>
                <w:rFonts w:ascii="Times New Roman" w:hAnsi="Times New Roman"/>
                <w:sz w:val="28"/>
                <w:szCs w:val="28"/>
                <w:lang w:eastAsia="ru-RU"/>
              </w:rPr>
              <w:t>Безопасность детства</w:t>
            </w:r>
            <w:r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42C5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1" w:type="dxa"/>
            <w:gridSpan w:val="3"/>
            <w:vAlign w:val="center"/>
          </w:tcPr>
          <w:p w:rsidR="00701839" w:rsidRDefault="007F1BA7" w:rsidP="007F1BA7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Наличие</w:t>
            </w:r>
            <w:r w:rsidR="00701839"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«горяч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ей</w:t>
            </w:r>
            <w:r w:rsidR="00701839"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линии» (друг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="00701839"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Интернет-линия) Уполномоченного по правам ребенка </w:t>
            </w:r>
            <w:bookmarkStart w:id="0" w:name="_GoBack"/>
            <w:bookmarkEnd w:id="0"/>
            <w:r w:rsidR="00701839"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>с целью получения информации от населения о случаях возникновения угрозы для жизни и здоровья несовершеннолетних</w:t>
            </w:r>
            <w:r w:rsidR="00053CD2">
              <w:rPr>
                <w:rFonts w:ascii="Times New Roman" w:hAnsi="Times New Roman"/>
                <w:sz w:val="28"/>
                <w:szCs w:val="28"/>
                <w:lang w:eastAsia="ru-RU"/>
              </w:rPr>
              <w:t>, в том числе</w:t>
            </w:r>
            <w:r w:rsidR="00701839" w:rsidRPr="00D70A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период школьных каникул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01839" w:rsidRPr="002F4E19" w:rsidTr="00701839">
        <w:tc>
          <w:tcPr>
            <w:tcW w:w="510" w:type="dxa"/>
            <w:vAlign w:val="center"/>
          </w:tcPr>
          <w:p w:rsidR="00701839" w:rsidRPr="00D70A61" w:rsidRDefault="00701839" w:rsidP="00242C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42C5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1" w:type="dxa"/>
            <w:gridSpan w:val="3"/>
            <w:vAlign w:val="center"/>
          </w:tcPr>
          <w:p w:rsidR="00701839" w:rsidRDefault="00701839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A61">
              <w:rPr>
                <w:rFonts w:ascii="Times New Roman" w:hAnsi="Times New Roman"/>
                <w:sz w:val="28"/>
                <w:szCs w:val="28"/>
              </w:rPr>
              <w:t>Проблемы, возникшие при проведении акции</w:t>
            </w:r>
          </w:p>
          <w:p w:rsidR="00C756BB" w:rsidRDefault="00C756BB" w:rsidP="00497C18">
            <w:pPr>
              <w:spacing w:after="0" w:line="22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наличии отразить в приложении к таблице)</w:t>
            </w:r>
          </w:p>
        </w:tc>
        <w:tc>
          <w:tcPr>
            <w:tcW w:w="1777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01839" w:rsidRPr="00D70A61" w:rsidRDefault="00701839" w:rsidP="00594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73F9F" w:rsidRDefault="00973F9F" w:rsidP="004C6114">
      <w:pPr>
        <w:tabs>
          <w:tab w:val="left" w:pos="2595"/>
        </w:tabs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973F9F" w:rsidSect="0070183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C80" w:rsidRDefault="00424C80" w:rsidP="00FB2C5F">
      <w:pPr>
        <w:spacing w:after="0" w:line="240" w:lineRule="auto"/>
      </w:pPr>
      <w:r>
        <w:separator/>
      </w:r>
    </w:p>
  </w:endnote>
  <w:endnote w:type="continuationSeparator" w:id="1">
    <w:p w:rsidR="00424C80" w:rsidRDefault="00424C80" w:rsidP="00FB2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C80" w:rsidRDefault="00424C80" w:rsidP="00FB2C5F">
      <w:pPr>
        <w:spacing w:after="0" w:line="240" w:lineRule="auto"/>
      </w:pPr>
      <w:r>
        <w:separator/>
      </w:r>
    </w:p>
  </w:footnote>
  <w:footnote w:type="continuationSeparator" w:id="1">
    <w:p w:rsidR="00424C80" w:rsidRDefault="00424C80" w:rsidP="00FB2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9F" w:rsidRDefault="00E22136">
    <w:pPr>
      <w:pStyle w:val="a4"/>
      <w:jc w:val="center"/>
    </w:pPr>
    <w:r>
      <w:fldChar w:fldCharType="begin"/>
    </w:r>
    <w:r w:rsidR="00214B49">
      <w:instrText>PAGE   \* MERGEFORMAT</w:instrText>
    </w:r>
    <w:r>
      <w:fldChar w:fldCharType="separate"/>
    </w:r>
    <w:r w:rsidR="00CB07FF">
      <w:rPr>
        <w:noProof/>
      </w:rPr>
      <w:t>4</w:t>
    </w:r>
    <w:r>
      <w:rPr>
        <w:noProof/>
      </w:rPr>
      <w:fldChar w:fldCharType="end"/>
    </w:r>
  </w:p>
  <w:p w:rsidR="00973F9F" w:rsidRDefault="00973F9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7CE"/>
    <w:rsid w:val="000000DA"/>
    <w:rsid w:val="00053CD2"/>
    <w:rsid w:val="00100443"/>
    <w:rsid w:val="00164807"/>
    <w:rsid w:val="00214B49"/>
    <w:rsid w:val="00242C5F"/>
    <w:rsid w:val="00274CF6"/>
    <w:rsid w:val="002F4E19"/>
    <w:rsid w:val="00306D0F"/>
    <w:rsid w:val="003A7939"/>
    <w:rsid w:val="003D55C8"/>
    <w:rsid w:val="00424C80"/>
    <w:rsid w:val="00437DB7"/>
    <w:rsid w:val="00443F75"/>
    <w:rsid w:val="00497C18"/>
    <w:rsid w:val="004B7183"/>
    <w:rsid w:val="004C6114"/>
    <w:rsid w:val="00541535"/>
    <w:rsid w:val="00592728"/>
    <w:rsid w:val="00594375"/>
    <w:rsid w:val="006D0360"/>
    <w:rsid w:val="00701839"/>
    <w:rsid w:val="00710C3B"/>
    <w:rsid w:val="007141F7"/>
    <w:rsid w:val="007E06F3"/>
    <w:rsid w:val="007F1BA7"/>
    <w:rsid w:val="008658D5"/>
    <w:rsid w:val="00915174"/>
    <w:rsid w:val="00956595"/>
    <w:rsid w:val="00973F9F"/>
    <w:rsid w:val="00B11BBB"/>
    <w:rsid w:val="00B6555B"/>
    <w:rsid w:val="00BA5DD7"/>
    <w:rsid w:val="00C756BB"/>
    <w:rsid w:val="00CA3320"/>
    <w:rsid w:val="00CB07FF"/>
    <w:rsid w:val="00D347CE"/>
    <w:rsid w:val="00D57763"/>
    <w:rsid w:val="00D70A61"/>
    <w:rsid w:val="00E22101"/>
    <w:rsid w:val="00E22136"/>
    <w:rsid w:val="00E51C9B"/>
    <w:rsid w:val="00E65CD3"/>
    <w:rsid w:val="00F73C8C"/>
    <w:rsid w:val="00F80D3F"/>
    <w:rsid w:val="00FA04D1"/>
    <w:rsid w:val="00FB2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611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C6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4C6114"/>
    <w:rPr>
      <w:rFonts w:cs="Times New Roman"/>
    </w:rPr>
  </w:style>
  <w:style w:type="table" w:customStyle="1" w:styleId="1">
    <w:name w:val="Сетка таблицы1"/>
    <w:uiPriority w:val="99"/>
    <w:rsid w:val="004C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4C6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E06F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7E06F3"/>
    <w:rPr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7E06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611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C6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4C6114"/>
    <w:rPr>
      <w:rFonts w:cs="Times New Roman"/>
    </w:rPr>
  </w:style>
  <w:style w:type="table" w:customStyle="1" w:styleId="1">
    <w:name w:val="Сетка таблицы1"/>
    <w:uiPriority w:val="99"/>
    <w:rsid w:val="004C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4C6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E06F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7E06F3"/>
    <w:rPr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7E06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DCE3-4E2D-4AF7-A515-A2F0CCA4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Назарова Юлия Владимировна</dc:creator>
  <cp:lastModifiedBy>USER</cp:lastModifiedBy>
  <cp:revision>2</cp:revision>
  <cp:lastPrinted>2018-11-07T16:01:00Z</cp:lastPrinted>
  <dcterms:created xsi:type="dcterms:W3CDTF">2021-10-26T11:48:00Z</dcterms:created>
  <dcterms:modified xsi:type="dcterms:W3CDTF">2021-10-26T11:48:00Z</dcterms:modified>
</cp:coreProperties>
</file>